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C5B" w:rsidRPr="00BC3C5B" w:rsidRDefault="00BC3C5B" w:rsidP="00BC3C5B">
      <w:pPr>
        <w:spacing w:before="150" w:after="240" w:line="240" w:lineRule="auto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eastAsia="ru-RU"/>
        </w:rPr>
        <w:t>Конспект урока по русскому языку на тему: "Повторение изученного по теме: "Имя прилагательное" (6 класс)</w:t>
      </w:r>
    </w:p>
    <w:p w:rsidR="00BC3C5B" w:rsidRPr="00BC3C5B" w:rsidRDefault="00BC3C5B" w:rsidP="00BC3C5B">
      <w:pPr>
        <w:spacing w:before="150" w:after="240" w:line="240" w:lineRule="auto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eastAsia="ru-RU"/>
        </w:rPr>
      </w:pPr>
      <w:r w:rsidRPr="00BC3C5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Вид урока</w:t>
      </w:r>
      <w:r w:rsidRPr="00BC3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Урок – </w:t>
      </w:r>
      <w:r w:rsidRPr="00BC3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экскурсия</w:t>
      </w:r>
    </w:p>
    <w:p w:rsidR="00BC3C5B" w:rsidRPr="00BC3C5B" w:rsidRDefault="00BC3C5B" w:rsidP="00BC3C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урока:</w:t>
      </w: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повторить и систематизировать сведения об имени прилагательном, формировать умения и навыки правописания прилагател</w:t>
      </w:r>
      <w:bookmarkStart w:id="0" w:name="_GoBack"/>
      <w:bookmarkEnd w:id="0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ьных, употребления их в речи; формировать навыки объяснения зависимости написания слова от его значения и строения.</w:t>
      </w:r>
    </w:p>
    <w:p w:rsidR="00BC3C5B" w:rsidRPr="00BC3C5B" w:rsidRDefault="00BC3C5B" w:rsidP="00BC3C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Образовательные</w:t>
      </w:r>
      <w:r w:rsidRPr="00BC3C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BC3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повторить и закрепить изученное по теме: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правописание -Н- НН – в суффиксах прилагательных;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правописание сложных прилагательных;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слитное и раздельное правописание НЕ – с прилагательными;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разряды и степени сравнения;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синтаксическая роль в предложении;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морфологические признаки;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Развивающие: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находить имена прилагательные в тексте, правильно объяснять их правописание;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определять синтаксическую роль в предложении;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определять морфологические признаки;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правильно употреблять в устной и письменной речи;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Воспитывающие</w:t>
      </w:r>
      <w:r w:rsidRPr="00BC3C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эстетических взглядов;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мотивов учения, положительного отношения к знаниям.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C5B" w:rsidRPr="00BC3C5B" w:rsidRDefault="00BC3C5B" w:rsidP="00BC3C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Планируемые образовательные результаты</w:t>
      </w:r>
    </w:p>
    <w:p w:rsidR="00BC3C5B" w:rsidRPr="00BC3C5B" w:rsidRDefault="00BC3C5B" w:rsidP="00BC3C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Предметные:</w:t>
      </w:r>
    </w:p>
    <w:p w:rsidR="00BC3C5B" w:rsidRPr="00BC3C5B" w:rsidRDefault="00BC3C5B" w:rsidP="00BC3C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знать,</w:t>
      </w: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как характеризовать имя прилагательное по значению, морфологическим признакам и синтаксической роли; какова роль употребления прилагательных в речи;</w:t>
      </w:r>
    </w:p>
    <w:p w:rsidR="00BC3C5B" w:rsidRPr="00BC3C5B" w:rsidRDefault="00BC3C5B" w:rsidP="00BC3C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уметь</w:t>
      </w: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находить и определять морфологические и синтаксические признаки прилагательного, употреблять прилагательные в речи.</w:t>
      </w:r>
    </w:p>
    <w:p w:rsidR="00BC3C5B" w:rsidRPr="00BC3C5B" w:rsidRDefault="00BC3C5B" w:rsidP="00BC3C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Межпредметные</w:t>
      </w:r>
      <w:proofErr w:type="spellEnd"/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BC3C5B" w:rsidRPr="00BC3C5B" w:rsidRDefault="00BC3C5B" w:rsidP="00BC3C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умение описывать картины, выделять в них главное</w:t>
      </w:r>
    </w:p>
    <w:p w:rsidR="00BC3C5B" w:rsidRPr="00BC3C5B" w:rsidRDefault="00BC3C5B" w:rsidP="00BC3C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-овладение приемами отбора и систематизации материала на определенную тему;</w:t>
      </w:r>
    </w:p>
    <w:p w:rsidR="00BC3C5B" w:rsidRPr="00BC3C5B" w:rsidRDefault="00BC3C5B" w:rsidP="00BC3C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Личностные:</w:t>
      </w:r>
    </w:p>
    <w:p w:rsidR="00BC3C5B" w:rsidRPr="00BC3C5B" w:rsidRDefault="00BC3C5B" w:rsidP="00BC3C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-желание осознавать свои трудности и стремиться к их преодолению; желание приобретать новые знания, умения, совершенствовать имеющиеся;</w:t>
      </w:r>
    </w:p>
    <w:p w:rsidR="00BC3C5B" w:rsidRPr="00BC3C5B" w:rsidRDefault="00BC3C5B" w:rsidP="00BC3C5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-понимание определяющей роли родного языка в развитии интеллектуальных, творческих способностей и моральных качеств личности.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Используемое оборудование</w:t>
      </w:r>
      <w:r w:rsidRPr="00BC3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C3C5B" w:rsidRPr="00BC3C5B" w:rsidRDefault="00BC3C5B" w:rsidP="00BC3C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-компьютер, проектор, интерактивная доска, картинки – открытки с изображением Курска.</w:t>
      </w:r>
    </w:p>
    <w:p w:rsidR="00BC3C5B" w:rsidRPr="00BC3C5B" w:rsidRDefault="00BC3C5B" w:rsidP="00542C99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</w:p>
    <w:p w:rsidR="00542C99" w:rsidRPr="00BC3C5B" w:rsidRDefault="00542C99" w:rsidP="00542C99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Ход урока</w:t>
      </w:r>
    </w:p>
    <w:p w:rsidR="00542C99" w:rsidRPr="00BC3C5B" w:rsidRDefault="00542C99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 Организационный момент</w:t>
      </w:r>
    </w:p>
    <w:p w:rsidR="00542C99" w:rsidRPr="00BC3C5B" w:rsidRDefault="00542C99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Запись эпиграфа</w:t>
      </w:r>
    </w:p>
    <w:p w:rsidR="00542C99" w:rsidRPr="00BC3C5B" w:rsidRDefault="00542C99" w:rsidP="00542C99">
      <w:pPr>
        <w:spacing w:after="120" w:line="240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BC3C5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"Россия всюду, что ты с ней не делай,</w:t>
      </w:r>
      <w:r w:rsidRPr="00BC3C5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br/>
        <w:t xml:space="preserve">В сердцах людей раскинулась она..." </w:t>
      </w:r>
      <w:proofErr w:type="spellStart"/>
      <w:r w:rsidRPr="00BC3C5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shd w:val="clear" w:color="auto" w:fill="FFFFFF"/>
          <w:lang w:eastAsia="ru-RU"/>
        </w:rPr>
        <w:t>А.Дементьев</w:t>
      </w:r>
      <w:proofErr w:type="spellEnd"/>
    </w:p>
    <w:p w:rsidR="00542C99" w:rsidRPr="00BC3C5B" w:rsidRDefault="00542C99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gram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</w:t>
      </w:r>
      <w:proofErr w:type="gram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выразил свое отношение поэт к своей Родине.</w:t>
      </w:r>
    </w:p>
    <w:p w:rsidR="00542C99" w:rsidRPr="00BC3C5B" w:rsidRDefault="00542C99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Ребята, а что такое Родина в вашем понимании? (ответы учеников)</w:t>
      </w:r>
    </w:p>
    <w:p w:rsidR="00542C99" w:rsidRPr="00BC3C5B" w:rsidRDefault="00542C99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Сегодня, ребята, мы совершим </w:t>
      </w:r>
      <w:r w:rsidR="0077346C"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небольшую </w:t>
      </w:r>
      <w:proofErr w:type="gramStart"/>
      <w:r w:rsidR="0077346C"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виртуальную </w:t>
      </w: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экскурсию</w:t>
      </w:r>
      <w:proofErr w:type="gram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родному городу.</w:t>
      </w:r>
    </w:p>
    <w:p w:rsidR="00542C99" w:rsidRPr="00BC3C5B" w:rsidRDefault="002C7B00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542C99"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 прежде чем отправиться предоставлю </w:t>
      </w: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лингвистическую справку</w:t>
      </w:r>
    </w:p>
    <w:p w:rsidR="00512F19" w:rsidRPr="00BC3C5B" w:rsidRDefault="00512F19" w:rsidP="00512F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Экскурсия</w:t>
      </w: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(от лат. - </w:t>
      </w:r>
      <w:proofErr w:type="spell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excursio</w:t>
      </w:r>
      <w:proofErr w:type="spell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"вылазка") - коллективное посещение чего-либо, музея, достопримечательного места с научно-образовательной или увеселительной целью.</w:t>
      </w:r>
    </w:p>
    <w:p w:rsidR="00512F19" w:rsidRPr="00BC3C5B" w:rsidRDefault="00512F19" w:rsidP="00512F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ВИРТУАЛЬНЫЙ</w:t>
      </w:r>
    </w:p>
    <w:p w:rsidR="00512F19" w:rsidRPr="00BC3C5B" w:rsidRDefault="00512F19" w:rsidP="00512F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[ср.-лат. </w:t>
      </w:r>
      <w:proofErr w:type="spell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virtualis</w:t>
      </w:r>
      <w:proofErr w:type="spell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] - 1) возможный; такой, который может или должен проявиться при определенных условиях;</w:t>
      </w:r>
    </w:p>
    <w:p w:rsidR="002C7B00" w:rsidRPr="00BC3C5B" w:rsidRDefault="002C7B00" w:rsidP="00512F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Видеоролик о Курске </w:t>
      </w:r>
    </w:p>
    <w:p w:rsidR="002C7B00" w:rsidRPr="00BC3C5B" w:rsidRDefault="002C7B00" w:rsidP="002C7B00">
      <w:pPr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Старинный город, наш зеленый Курск! 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Ты на плечах несешь тысячелетье. 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Давно, давно живешь на белом свете. 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Качается лесов твоих пурпур. 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Да, осенью и Сейм течет спокойно 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И отдыхают влажные сады. 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А сколько видели? Какие злые войны!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Какое помнят зарево войны.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Еще ты помнишь лютые набеги,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lastRenderedPageBreak/>
        <w:t xml:space="preserve">Арканов свист в </w:t>
      </w:r>
      <w:proofErr w:type="spellStart"/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полыновых</w:t>
      </w:r>
      <w:proofErr w:type="spellEnd"/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степях,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И половцы рвались, и печенеги,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А ты стоишь, незыблем на холмах.</w:t>
      </w:r>
    </w:p>
    <w:p w:rsidR="002C7B00" w:rsidRPr="00BC3C5B" w:rsidRDefault="002C7B00" w:rsidP="002C7B00">
      <w:pPr>
        <w:rPr>
          <w:rFonts w:ascii="Times New Roman" w:hAnsi="Times New Roman" w:cs="Times New Roman"/>
          <w:sz w:val="28"/>
          <w:szCs w:val="28"/>
        </w:rPr>
      </w:pP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Теперь тебя узнать нельзя, мой город,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Ни стать твою, ни улицы твои.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А что ни город, говорят, то норов,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Но тут уже помогут соловьи.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Они поют росистыми ночами,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Без них, без курских, нам не обойтись,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Они и на рассвете нас встречают,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И вечером нам с ними по пути.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Дымят заводы, взят в тугие латы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Среди лесов черемуховых Сейм,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Закат пунцовой осени богатой,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А в небе крик, прощальный крик гусей.</w:t>
      </w:r>
    </w:p>
    <w:p w:rsidR="002C7B00" w:rsidRPr="00BC3C5B" w:rsidRDefault="002C7B00" w:rsidP="00512F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12F19" w:rsidRPr="00BC3C5B" w:rsidRDefault="00512F19" w:rsidP="00512F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12F19" w:rsidRPr="00BC3C5B" w:rsidRDefault="00512F19" w:rsidP="00512F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Прилагательное - это чудо, которое делает нашу речь яркой, образной. </w:t>
      </w:r>
    </w:p>
    <w:p w:rsidR="00512F19" w:rsidRPr="00BC3C5B" w:rsidRDefault="00512F19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42C99" w:rsidRPr="00BC3C5B" w:rsidRDefault="00542C99" w:rsidP="00542C99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2. </w:t>
      </w:r>
      <w:r w:rsidR="00512F19" w:rsidRPr="00BC3C5B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Определите разряды прилагательных по значению.</w:t>
      </w:r>
    </w:p>
    <w:p w:rsidR="00512F19" w:rsidRPr="00BC3C5B" w:rsidRDefault="00542C99" w:rsidP="00512F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Историк-ученик</w:t>
      </w: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512F19"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D2109B" w:rsidRPr="00BC3C5B" w:rsidRDefault="00D2109B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12F19" w:rsidRPr="00BC3C5B" w:rsidRDefault="00512F19" w:rsidP="00512F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Мой </w:t>
      </w: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Курск!</w:t>
      </w: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Плывет над древним </w:t>
      </w:r>
      <w:proofErr w:type="gram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городом  колокольный</w:t>
      </w:r>
      <w:proofErr w:type="gram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звон... Утешает, радует, зовет... В дождливое тихое утро по всему городу слышится! Золотыми свечечками стоят на возвышении храмы... Мой старинный город, скольких исторических событий ты был свидетелем и участником!</w:t>
      </w:r>
    </w:p>
    <w:p w:rsidR="00B01539" w:rsidRPr="00BC3C5B" w:rsidRDefault="00B01539" w:rsidP="00512F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25FF9" w:rsidRPr="00BC3C5B" w:rsidRDefault="00A25FF9" w:rsidP="00A25FF9">
      <w:pPr>
        <w:pStyle w:val="a3"/>
        <w:spacing w:before="0" w:beforeAutospacing="0" w:after="0" w:afterAutospacing="0"/>
        <w:textAlignment w:val="baseline"/>
        <w:rPr>
          <w:sz w:val="28"/>
          <w:szCs w:val="28"/>
          <w:u w:val="single"/>
        </w:rPr>
      </w:pPr>
      <w:r w:rsidRPr="00BC3C5B">
        <w:rPr>
          <w:rFonts w:eastAsia="+mn-ea"/>
          <w:b/>
          <w:bCs/>
          <w:color w:val="5B5249"/>
          <w:kern w:val="24"/>
          <w:sz w:val="28"/>
          <w:szCs w:val="28"/>
          <w:u w:val="single"/>
        </w:rPr>
        <w:t xml:space="preserve">3. Образуйте все степени сравнения от прилагательных </w:t>
      </w:r>
    </w:p>
    <w:p w:rsidR="00A25FF9" w:rsidRPr="00BC3C5B" w:rsidRDefault="00A25FF9" w:rsidP="00512F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12F19" w:rsidRPr="00BC3C5B" w:rsidRDefault="00A25FF9" w:rsidP="00512F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Старинный город, наш зеленый Курск! 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Ты на плечах несешь тысячелетье. 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Давно, давно живешь на белом свете. 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Качается лесов твоих пурпур. </w:t>
      </w:r>
      <w:r w:rsidR="00FF4F6D"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                         </w:t>
      </w:r>
      <w:r w:rsidR="00FF4F6D" w:rsidRPr="00BC3C5B">
        <w:rPr>
          <w:rFonts w:ascii="Times New Roman" w:hAnsi="Times New Roman" w:cs="Times New Roman"/>
          <w:b/>
          <w:color w:val="555555"/>
          <w:sz w:val="28"/>
          <w:szCs w:val="28"/>
          <w:shd w:val="clear" w:color="auto" w:fill="FFFFFF"/>
        </w:rPr>
        <w:t>1вар.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lastRenderedPageBreak/>
        <w:t>Да, осенью и Сейм течет спокойно 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И отдыхают влажные сады. 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А сколько видели? Какие злые войны!</w:t>
      </w:r>
      <w:r w:rsidRPr="00BC3C5B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BC3C5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Какое помнят зарево войны.    </w:t>
      </w:r>
      <w:r w:rsidR="00D2109B"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FF4F6D"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       2 вар.</w:t>
      </w:r>
    </w:p>
    <w:p w:rsidR="00AD1659" w:rsidRPr="00BC3C5B" w:rsidRDefault="00AD1659" w:rsidP="00512F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AD1659" w:rsidRPr="00BC3C5B" w:rsidRDefault="00FF4F6D" w:rsidP="00512F19">
      <w:pPr>
        <w:shd w:val="clear" w:color="auto" w:fill="FFFFFF"/>
        <w:spacing w:after="135" w:line="240" w:lineRule="auto"/>
        <w:rPr>
          <w:rFonts w:ascii="Times New Roman" w:eastAsia="+mj-ea" w:hAnsi="Times New Roman" w:cs="Times New Roman"/>
          <w:b/>
          <w:bCs/>
          <w:color w:val="002060"/>
          <w:sz w:val="28"/>
          <w:szCs w:val="28"/>
          <w:u w:val="single"/>
        </w:rPr>
      </w:pPr>
      <w:proofErr w:type="gram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4  .</w:t>
      </w:r>
      <w:proofErr w:type="gram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C3C5B">
        <w:rPr>
          <w:rFonts w:ascii="Times New Roman" w:eastAsia="+mj-ea" w:hAnsi="Times New Roman" w:cs="Times New Roman"/>
          <w:b/>
          <w:bCs/>
          <w:color w:val="002060"/>
          <w:sz w:val="28"/>
          <w:szCs w:val="28"/>
          <w:u w:val="single"/>
        </w:rPr>
        <w:t>Образуйте краткие формы прилагательных.</w:t>
      </w:r>
    </w:p>
    <w:tbl>
      <w:tblPr>
        <w:tblW w:w="12467" w:type="dxa"/>
        <w:tblInd w:w="-19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8923"/>
      </w:tblGrid>
      <w:tr w:rsidR="00FF4F6D" w:rsidRPr="00BC3C5B" w:rsidTr="00FF4F6D">
        <w:trPr>
          <w:trHeight w:val="2744"/>
        </w:trPr>
        <w:tc>
          <w:tcPr>
            <w:tcW w:w="3544" w:type="dxa"/>
            <w:tcBorders>
              <w:top w:val="single" w:sz="18" w:space="0" w:color="5B5249"/>
              <w:left w:val="single" w:sz="18" w:space="0" w:color="5B5249"/>
              <w:bottom w:val="single" w:sz="18" w:space="0" w:color="5B5249"/>
              <w:right w:val="single" w:sz="8" w:space="0" w:color="5B524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4F6D" w:rsidRPr="00BC3C5B" w:rsidRDefault="00FF4F6D" w:rsidP="00FF4F6D">
            <w:pPr>
              <w:spacing w:before="125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C5B">
              <w:rPr>
                <w:rFonts w:ascii="Times New Roman" w:eastAsia="Times New Roman" w:hAnsi="Times New Roman" w:cs="Times New Roman"/>
                <w:color w:val="5B5249"/>
                <w:kern w:val="24"/>
                <w:position w:val="1"/>
                <w:sz w:val="28"/>
                <w:szCs w:val="28"/>
                <w:lang w:eastAsia="ru-RU"/>
              </w:rPr>
              <w:t>Медвежий</w:t>
            </w:r>
          </w:p>
          <w:p w:rsidR="00FF4F6D" w:rsidRPr="00BC3C5B" w:rsidRDefault="00FF4F6D" w:rsidP="00FF4F6D">
            <w:pPr>
              <w:spacing w:before="125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C5B">
              <w:rPr>
                <w:rFonts w:ascii="Times New Roman" w:eastAsia="Times New Roman" w:hAnsi="Times New Roman" w:cs="Times New Roman"/>
                <w:color w:val="5B5249"/>
                <w:kern w:val="24"/>
                <w:position w:val="1"/>
                <w:sz w:val="28"/>
                <w:szCs w:val="28"/>
                <w:lang w:eastAsia="ru-RU"/>
              </w:rPr>
              <w:t>Пригожий</w:t>
            </w:r>
          </w:p>
          <w:p w:rsidR="00FF4F6D" w:rsidRPr="00BC3C5B" w:rsidRDefault="00FF4F6D" w:rsidP="00FF4F6D">
            <w:pPr>
              <w:spacing w:before="125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C5B">
              <w:rPr>
                <w:rFonts w:ascii="Times New Roman" w:eastAsia="Times New Roman" w:hAnsi="Times New Roman" w:cs="Times New Roman"/>
                <w:color w:val="5B5249"/>
                <w:kern w:val="24"/>
                <w:position w:val="1"/>
                <w:sz w:val="28"/>
                <w:szCs w:val="28"/>
                <w:lang w:eastAsia="ru-RU"/>
              </w:rPr>
              <w:t>Казачий</w:t>
            </w:r>
          </w:p>
          <w:p w:rsidR="00FF4F6D" w:rsidRPr="00BC3C5B" w:rsidRDefault="00FF4F6D" w:rsidP="00FF4F6D">
            <w:pPr>
              <w:spacing w:before="125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C5B">
              <w:rPr>
                <w:rFonts w:ascii="Times New Roman" w:eastAsia="Times New Roman" w:hAnsi="Times New Roman" w:cs="Times New Roman"/>
                <w:color w:val="5B5249"/>
                <w:kern w:val="24"/>
                <w:position w:val="1"/>
                <w:sz w:val="28"/>
                <w:szCs w:val="28"/>
                <w:lang w:eastAsia="ru-RU"/>
              </w:rPr>
              <w:t>Кипучий</w:t>
            </w:r>
          </w:p>
          <w:p w:rsidR="00FF4F6D" w:rsidRPr="00BC3C5B" w:rsidRDefault="00FF4F6D" w:rsidP="00FF4F6D">
            <w:pPr>
              <w:spacing w:before="125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C5B">
              <w:rPr>
                <w:rFonts w:ascii="Times New Roman" w:eastAsia="Times New Roman" w:hAnsi="Times New Roman" w:cs="Times New Roman"/>
                <w:color w:val="5B5249"/>
                <w:kern w:val="24"/>
                <w:position w:val="1"/>
                <w:sz w:val="28"/>
                <w:szCs w:val="28"/>
                <w:lang w:eastAsia="ru-RU"/>
              </w:rPr>
              <w:t>Могучий</w:t>
            </w:r>
          </w:p>
        </w:tc>
        <w:tc>
          <w:tcPr>
            <w:tcW w:w="8923" w:type="dxa"/>
            <w:tcBorders>
              <w:top w:val="single" w:sz="18" w:space="0" w:color="5B5249"/>
              <w:left w:val="single" w:sz="8" w:space="0" w:color="5B5249"/>
              <w:bottom w:val="single" w:sz="18" w:space="0" w:color="5B5249"/>
              <w:right w:val="single" w:sz="18" w:space="0" w:color="5B524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F4F6D" w:rsidRPr="00BC3C5B" w:rsidRDefault="00FF4F6D" w:rsidP="00FF4F6D">
            <w:pPr>
              <w:spacing w:before="125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C5B">
              <w:rPr>
                <w:rFonts w:ascii="Times New Roman" w:eastAsia="Times New Roman" w:hAnsi="Times New Roman" w:cs="Times New Roman"/>
                <w:color w:val="5B5249"/>
                <w:kern w:val="24"/>
                <w:position w:val="1"/>
                <w:sz w:val="28"/>
                <w:szCs w:val="28"/>
                <w:lang w:eastAsia="ru-RU"/>
              </w:rPr>
              <w:t>Жгучий</w:t>
            </w:r>
          </w:p>
          <w:p w:rsidR="00FF4F6D" w:rsidRPr="00BC3C5B" w:rsidRDefault="00FF4F6D" w:rsidP="00FF4F6D">
            <w:pPr>
              <w:spacing w:before="125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C5B">
              <w:rPr>
                <w:rFonts w:ascii="Times New Roman" w:eastAsia="Times New Roman" w:hAnsi="Times New Roman" w:cs="Times New Roman"/>
                <w:color w:val="5B5249"/>
                <w:kern w:val="24"/>
                <w:position w:val="1"/>
                <w:sz w:val="28"/>
                <w:szCs w:val="28"/>
                <w:lang w:eastAsia="ru-RU"/>
              </w:rPr>
              <w:t>Ребячий</w:t>
            </w:r>
          </w:p>
          <w:p w:rsidR="00FF4F6D" w:rsidRPr="00BC3C5B" w:rsidRDefault="00FF4F6D" w:rsidP="00FF4F6D">
            <w:pPr>
              <w:spacing w:before="125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C5B">
              <w:rPr>
                <w:rFonts w:ascii="Times New Roman" w:eastAsia="Times New Roman" w:hAnsi="Times New Roman" w:cs="Times New Roman"/>
                <w:color w:val="5B5249"/>
                <w:kern w:val="24"/>
                <w:position w:val="1"/>
                <w:sz w:val="28"/>
                <w:szCs w:val="28"/>
                <w:lang w:eastAsia="ru-RU"/>
              </w:rPr>
              <w:t>Птичий</w:t>
            </w:r>
          </w:p>
          <w:p w:rsidR="00FF4F6D" w:rsidRPr="00BC3C5B" w:rsidRDefault="00FF4F6D" w:rsidP="00FF4F6D">
            <w:pPr>
              <w:spacing w:before="125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C5B">
              <w:rPr>
                <w:rFonts w:ascii="Times New Roman" w:eastAsia="Times New Roman" w:hAnsi="Times New Roman" w:cs="Times New Roman"/>
                <w:color w:val="5B5249"/>
                <w:kern w:val="24"/>
                <w:position w:val="1"/>
                <w:sz w:val="28"/>
                <w:szCs w:val="28"/>
                <w:lang w:eastAsia="ru-RU"/>
              </w:rPr>
              <w:t>Горячий</w:t>
            </w:r>
          </w:p>
        </w:tc>
      </w:tr>
    </w:tbl>
    <w:p w:rsidR="00FF4F6D" w:rsidRPr="00BC3C5B" w:rsidRDefault="00FF4F6D" w:rsidP="00512F1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42C99" w:rsidRPr="00BC3C5B" w:rsidRDefault="00542C99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42C99" w:rsidRPr="00BC3C5B" w:rsidRDefault="00FF4F6D" w:rsidP="00542C99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5. </w:t>
      </w:r>
      <w:r w:rsidR="00542C99"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542C99"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  <w:t>Работа по орфографии</w:t>
      </w:r>
    </w:p>
    <w:p w:rsidR="00542C99" w:rsidRPr="00BC3C5B" w:rsidRDefault="00542C99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gram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Теперь</w:t>
      </w:r>
      <w:proofErr w:type="gram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нас ждет работа по орфографии? </w:t>
      </w:r>
    </w:p>
    <w:p w:rsidR="00542C99" w:rsidRPr="00BC3C5B" w:rsidRDefault="00542C99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краеведческом музее были представлены очень интересные предметы отечественного быта: шерстяные домашней работы покрывало, глиняная и серебряная посуда, хозяйственный инвентарь, расшитая полотняная одежда, старинные монеты, каменные орудия труда, лошадиная упряжь, кожаная обувь и много всего </w:t>
      </w:r>
      <w:proofErr w:type="gram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другого .</w:t>
      </w:r>
      <w:proofErr w:type="gramEnd"/>
    </w:p>
    <w:p w:rsidR="00FF4F6D" w:rsidRPr="00BC3C5B" w:rsidRDefault="00FF4F6D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2F5B1961">
            <wp:extent cx="3667328" cy="275049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328" cy="27504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4F6D" w:rsidRPr="00BC3C5B" w:rsidRDefault="00FF4F6D" w:rsidP="00FF4F6D">
      <w:pPr>
        <w:pStyle w:val="a6"/>
        <w:numPr>
          <w:ilvl w:val="0"/>
          <w:numId w:val="4"/>
        </w:numPr>
        <w:kinsoku w:val="0"/>
        <w:overflowPunct w:val="0"/>
        <w:textAlignment w:val="baseline"/>
        <w:rPr>
          <w:color w:val="A50021"/>
          <w:sz w:val="28"/>
          <w:szCs w:val="28"/>
        </w:rPr>
      </w:pPr>
      <w:r w:rsidRPr="00BC3C5B">
        <w:rPr>
          <w:rFonts w:eastAsia="+mn-ea"/>
          <w:color w:val="5B5249"/>
          <w:sz w:val="28"/>
          <w:szCs w:val="28"/>
        </w:rPr>
        <w:t>История города</w:t>
      </w:r>
    </w:p>
    <w:p w:rsidR="00FF4F6D" w:rsidRPr="00BC3C5B" w:rsidRDefault="00FF4F6D" w:rsidP="00FF4F6D">
      <w:pPr>
        <w:pStyle w:val="a6"/>
        <w:numPr>
          <w:ilvl w:val="0"/>
          <w:numId w:val="4"/>
        </w:numPr>
        <w:kinsoku w:val="0"/>
        <w:overflowPunct w:val="0"/>
        <w:textAlignment w:val="baseline"/>
        <w:rPr>
          <w:color w:val="A50021"/>
          <w:sz w:val="28"/>
          <w:szCs w:val="28"/>
        </w:rPr>
      </w:pPr>
      <w:r w:rsidRPr="00BC3C5B">
        <w:rPr>
          <w:rFonts w:eastAsia="+mn-ea"/>
          <w:color w:val="5B5249"/>
          <w:sz w:val="28"/>
          <w:szCs w:val="28"/>
        </w:rPr>
        <w:t xml:space="preserve">В 1727 году Курск был включен в состав Белгородской губернии. Но в 1779 году при Екатерине Великой эта губерния была расформирована, </w:t>
      </w:r>
      <w:r w:rsidRPr="00BC3C5B">
        <w:rPr>
          <w:rFonts w:eastAsia="+mn-ea"/>
          <w:color w:val="5B5249"/>
          <w:sz w:val="28"/>
          <w:szCs w:val="28"/>
        </w:rPr>
        <w:lastRenderedPageBreak/>
        <w:t xml:space="preserve">и город стал центром Курского наместничества. Его первым главой был знаменитый фельдмаршал Румянцев. В 1781 году в городе случился большой пожар, после чего он стал перестраиваться. В 1797 году наместничество преобразовали в губернию. С этих пор Курск стал губернским городом. </w:t>
      </w:r>
    </w:p>
    <w:p w:rsidR="00FF4F6D" w:rsidRPr="00BC3C5B" w:rsidRDefault="00FF4F6D" w:rsidP="00FF4F6D">
      <w:pPr>
        <w:kinsoku w:val="0"/>
        <w:overflowPunct w:val="0"/>
        <w:textAlignment w:val="baseline"/>
        <w:rPr>
          <w:rFonts w:ascii="Times New Roman" w:hAnsi="Times New Roman" w:cs="Times New Roman"/>
          <w:b/>
          <w:color w:val="A50021"/>
          <w:sz w:val="28"/>
          <w:szCs w:val="28"/>
        </w:rPr>
      </w:pPr>
      <w:r w:rsidRPr="00BC3C5B">
        <w:rPr>
          <w:rFonts w:ascii="Times New Roman" w:hAnsi="Times New Roman" w:cs="Times New Roman"/>
          <w:b/>
          <w:color w:val="A50021"/>
          <w:sz w:val="28"/>
          <w:szCs w:val="28"/>
        </w:rPr>
        <w:t xml:space="preserve">      Не с прилагательными </w:t>
      </w:r>
    </w:p>
    <w:p w:rsidR="00FF4F6D" w:rsidRPr="00BC3C5B" w:rsidRDefault="00FF4F6D" w:rsidP="00FF4F6D">
      <w:pPr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Самой древней из сохранившихся является Троицкая церковь Курского женского монастыря, расположенная на улице Максима Горького, она была построена в 1631 году. Эта (не)большая церковь, кажется почти </w:t>
      </w:r>
      <w:proofErr w:type="gram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>скульптурным  сооружением</w:t>
      </w:r>
      <w:proofErr w:type="gram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</w:p>
    <w:p w:rsidR="00FF4F6D" w:rsidRPr="00BC3C5B" w:rsidRDefault="00FF4F6D" w:rsidP="00FF4F6D">
      <w:pPr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вовсе (не)каменным и как будто (не)весомым. </w:t>
      </w:r>
    </w:p>
    <w:p w:rsidR="00FF4F6D" w:rsidRPr="00BC3C5B" w:rsidRDefault="00FF4F6D" w:rsidP="00FF4F6D">
      <w:pPr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>(Не)</w:t>
      </w:r>
      <w:proofErr w:type="gram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>искренний  и</w:t>
      </w:r>
      <w:proofErr w:type="gram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(не)</w:t>
      </w:r>
      <w:proofErr w:type="spell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>вежественный</w:t>
      </w:r>
      <w:proofErr w:type="spell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человек никогда (не) почувствует (не)</w:t>
      </w:r>
      <w:proofErr w:type="spell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>обычайной</w:t>
      </w:r>
      <w:proofErr w:type="spell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атмосферы этого удивительного места. </w:t>
      </w:r>
    </w:p>
    <w:p w:rsidR="00FF4F6D" w:rsidRPr="00BC3C5B" w:rsidRDefault="00FF4F6D" w:rsidP="00FF4F6D">
      <w:pPr>
        <w:shd w:val="clear" w:color="auto" w:fill="FFFFFF"/>
        <w:spacing w:after="135"/>
        <w:ind w:left="720"/>
        <w:rPr>
          <w:rFonts w:ascii="Times New Roman" w:hAnsi="Times New Roman" w:cs="Times New Roman"/>
          <w:color w:val="333333"/>
          <w:sz w:val="28"/>
          <w:szCs w:val="28"/>
        </w:rPr>
      </w:pPr>
    </w:p>
    <w:p w:rsidR="00FF4F6D" w:rsidRPr="00BC3C5B" w:rsidRDefault="00FF4F6D" w:rsidP="00FF4F6D">
      <w:pPr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Правописание сложных имен прилагательных</w:t>
      </w:r>
    </w:p>
    <w:p w:rsidR="00FF4F6D" w:rsidRPr="00BC3C5B" w:rsidRDefault="00FF4F6D" w:rsidP="00FF4F6D">
      <w:pPr>
        <w:pStyle w:val="a6"/>
        <w:rPr>
          <w:color w:val="333333"/>
          <w:sz w:val="28"/>
          <w:szCs w:val="28"/>
        </w:rPr>
      </w:pPr>
    </w:p>
    <w:p w:rsidR="00FF4F6D" w:rsidRPr="00BC3C5B" w:rsidRDefault="00FF4F6D" w:rsidP="00FF4F6D">
      <w:pPr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</w:p>
    <w:p w:rsidR="00FF4F6D" w:rsidRPr="00BC3C5B" w:rsidRDefault="00FF4F6D" w:rsidP="00FF4F6D">
      <w:pPr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>А самый знаменитый одно(</w:t>
      </w:r>
      <w:proofErr w:type="spellStart"/>
      <w:proofErr w:type="gram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>главый</w:t>
      </w:r>
      <w:proofErr w:type="spell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)   </w:t>
      </w:r>
      <w:proofErr w:type="gram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>крестово-купольный храм ,  высокий  (</w:t>
      </w:r>
      <w:proofErr w:type="spell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>небесно</w:t>
      </w:r>
      <w:proofErr w:type="spell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>)голубого цвета – Знаменский собор. Фасады разделены и украшены порталами с «дыньками» и (живо)</w:t>
      </w:r>
      <w:proofErr w:type="spell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>писными</w:t>
      </w:r>
      <w:proofErr w:type="spell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 капителями. В нашем (древне)русском городе он смотрится как какое-то (</w:t>
      </w:r>
      <w:proofErr w:type="spell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>победо</w:t>
      </w:r>
      <w:proofErr w:type="spell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  <w:proofErr w:type="spell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>носное</w:t>
      </w:r>
      <w:proofErr w:type="spellEnd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строение </w:t>
      </w:r>
    </w:p>
    <w:p w:rsidR="00383ECD" w:rsidRPr="00BC3C5B" w:rsidRDefault="002F12E8" w:rsidP="00FF4F6D">
      <w:pPr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История города</w:t>
      </w:r>
    </w:p>
    <w:p w:rsidR="00383ECD" w:rsidRPr="00BC3C5B" w:rsidRDefault="002F12E8" w:rsidP="00FF4F6D">
      <w:pPr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  <w:r w:rsidRPr="00BC3C5B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В первой четверти XX века круто изменилась история города Курска. В 1928 году Курская губерния прекратила свое существование. Курск стал административным центром одного из трех округов Центрально-Черноземной области, а с 1934 года центральным городом Курской области. </w:t>
      </w:r>
    </w:p>
    <w:p w:rsidR="00383ECD" w:rsidRPr="00BC3C5B" w:rsidRDefault="002F12E8" w:rsidP="00FF4F6D">
      <w:pPr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  <w:r w:rsidRPr="00BC3C5B">
        <w:rPr>
          <w:rFonts w:ascii="Times New Roman" w:hAnsi="Times New Roman" w:cs="Times New Roman"/>
          <w:bCs/>
          <w:color w:val="333333"/>
          <w:sz w:val="28"/>
          <w:szCs w:val="28"/>
        </w:rPr>
        <w:t>Во время Великой Отечественной войны город был занят немецко-фашистскими войсками в ноябре 1941 года, хотя его обороняла не только армия, но и ополчение. Освобождение города произошло через полтора года - в феврале 1943 года. В июле - августе недалеко от Курска состоялось одно из самых масштабных сражений Второй мировой войны – Битва на Курской дуге</w:t>
      </w:r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. </w:t>
      </w:r>
    </w:p>
    <w:p w:rsidR="00383ECD" w:rsidRPr="00BC3C5B" w:rsidRDefault="002F12E8" w:rsidP="00FF4F6D">
      <w:pPr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Блинова</w:t>
      </w:r>
      <w:proofErr w:type="spell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ул. с 1965 г.</w:t>
      </w:r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ab/>
        <w:t xml:space="preserve">   - </w:t>
      </w:r>
      <w:proofErr w:type="gramStart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Скорняков..</w:t>
      </w:r>
      <w:proofErr w:type="spellStart"/>
      <w:proofErr w:type="gram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ая</w:t>
      </w:r>
      <w:proofErr w:type="spell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ул.</w:t>
      </w:r>
    </w:p>
    <w:p w:rsidR="00383ECD" w:rsidRPr="00BC3C5B" w:rsidRDefault="002F12E8" w:rsidP="00FF4F6D">
      <w:pPr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>Бочарова</w:t>
      </w:r>
      <w:proofErr w:type="spell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ул. с 1967 г.</w:t>
      </w:r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ab/>
        <w:t xml:space="preserve">    -</w:t>
      </w:r>
      <w:proofErr w:type="gramStart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Сирот..</w:t>
      </w:r>
      <w:proofErr w:type="spellStart"/>
      <w:proofErr w:type="gram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ая</w:t>
      </w:r>
      <w:proofErr w:type="spell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ул..</w:t>
      </w:r>
    </w:p>
    <w:p w:rsidR="00383ECD" w:rsidRPr="00BC3C5B" w:rsidRDefault="002F12E8" w:rsidP="00FF4F6D">
      <w:pPr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Гоголя (Гоголевская) ул. с 1909-11 </w:t>
      </w:r>
      <w:proofErr w:type="spellStart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г.г</w:t>
      </w:r>
      <w:proofErr w:type="spell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ab/>
        <w:t xml:space="preserve">-     Первая </w:t>
      </w:r>
      <w:proofErr w:type="gramStart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Мещан..</w:t>
      </w:r>
      <w:proofErr w:type="spellStart"/>
      <w:proofErr w:type="gram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ая</w:t>
      </w:r>
      <w:proofErr w:type="spell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ул.</w:t>
      </w:r>
    </w:p>
    <w:p w:rsidR="00383ECD" w:rsidRPr="00BC3C5B" w:rsidRDefault="002F12E8" w:rsidP="00FF4F6D">
      <w:pPr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Ленина </w:t>
      </w:r>
      <w:proofErr w:type="spellStart"/>
      <w:proofErr w:type="gramStart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ул.с</w:t>
      </w:r>
      <w:proofErr w:type="spellEnd"/>
      <w:proofErr w:type="gram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1918г.                   -Большая Московская (Московская) ул. с 1782 г. </w:t>
      </w:r>
    </w:p>
    <w:p w:rsidR="00383ECD" w:rsidRPr="00BC3C5B" w:rsidRDefault="002F12E8" w:rsidP="00FF4F6D">
      <w:pPr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Дзержинского ул. с 1927 г.     -</w:t>
      </w:r>
      <w:proofErr w:type="gramStart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Херсон..</w:t>
      </w:r>
      <w:proofErr w:type="spellStart"/>
      <w:proofErr w:type="gram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ая</w:t>
      </w:r>
      <w:proofErr w:type="spell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ул. с 1780-х г.</w:t>
      </w:r>
    </w:p>
    <w:p w:rsidR="00383ECD" w:rsidRPr="00BC3C5B" w:rsidRDefault="002F12E8" w:rsidP="00FF4F6D">
      <w:pPr>
        <w:numPr>
          <w:ilvl w:val="0"/>
          <w:numId w:val="4"/>
        </w:num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proofErr w:type="gramStart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Перекаль</w:t>
      </w:r>
      <w:proofErr w:type="spell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..</w:t>
      </w:r>
      <w:proofErr w:type="gram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ого ул. с 1944 г.      - </w:t>
      </w:r>
      <w:proofErr w:type="gramStart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Ям..</w:t>
      </w:r>
      <w:proofErr w:type="spellStart"/>
      <w:proofErr w:type="gram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ая</w:t>
      </w:r>
      <w:proofErr w:type="spellEnd"/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гора</w:t>
      </w:r>
    </w:p>
    <w:p w:rsidR="00FF4F6D" w:rsidRPr="00BC3C5B" w:rsidRDefault="002F12E8" w:rsidP="00FF4F6D">
      <w:pPr>
        <w:shd w:val="clear" w:color="auto" w:fill="FFFFFF"/>
        <w:spacing w:after="135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           </w:t>
      </w:r>
      <w:r w:rsidR="00FF4F6D"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Толстого ул. с 25 г.               </w:t>
      </w:r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    </w:t>
      </w:r>
      <w:r w:rsidR="00FF4F6D"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- </w:t>
      </w:r>
      <w:proofErr w:type="gramStart"/>
      <w:r w:rsidR="00FF4F6D"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Дворян..</w:t>
      </w:r>
      <w:proofErr w:type="spellStart"/>
      <w:proofErr w:type="gramEnd"/>
      <w:r w:rsidR="00FF4F6D"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ая</w:t>
      </w:r>
      <w:proofErr w:type="spellEnd"/>
      <w:r w:rsidR="00FF4F6D"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ул.</w:t>
      </w:r>
    </w:p>
    <w:p w:rsidR="002F12E8" w:rsidRPr="00BC3C5B" w:rsidRDefault="002F12E8" w:rsidP="00FF4F6D">
      <w:pPr>
        <w:shd w:val="clear" w:color="auto" w:fill="FFFFFF"/>
        <w:spacing w:after="135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BC3C5B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Морфолог. Разбор </w:t>
      </w:r>
    </w:p>
    <w:p w:rsidR="002F12E8" w:rsidRPr="00BC3C5B" w:rsidRDefault="002F12E8" w:rsidP="002F12E8">
      <w:pPr>
        <w:pStyle w:val="a3"/>
        <w:kinsoku w:val="0"/>
        <w:overflowPunct w:val="0"/>
        <w:spacing w:before="173" w:beforeAutospacing="0" w:after="0" w:afterAutospacing="0"/>
        <w:ind w:left="720" w:hanging="720"/>
        <w:textAlignment w:val="baseline"/>
        <w:rPr>
          <w:sz w:val="28"/>
          <w:szCs w:val="28"/>
        </w:rPr>
      </w:pPr>
      <w:r w:rsidRPr="00BC3C5B">
        <w:rPr>
          <w:rFonts w:eastAsia="+mn-ea"/>
          <w:color w:val="0070C0"/>
          <w:sz w:val="28"/>
          <w:szCs w:val="28"/>
        </w:rPr>
        <w:t>Здесь родился святой Серафим преподобный Саровский.</w:t>
      </w:r>
    </w:p>
    <w:p w:rsidR="002F12E8" w:rsidRPr="00BC3C5B" w:rsidRDefault="002F12E8" w:rsidP="002F12E8">
      <w:pPr>
        <w:pStyle w:val="a3"/>
        <w:kinsoku w:val="0"/>
        <w:overflowPunct w:val="0"/>
        <w:spacing w:before="173" w:beforeAutospacing="0" w:after="0" w:afterAutospacing="0"/>
        <w:ind w:left="720" w:hanging="720"/>
        <w:textAlignment w:val="baseline"/>
        <w:rPr>
          <w:sz w:val="28"/>
          <w:szCs w:val="28"/>
        </w:rPr>
      </w:pPr>
      <w:r w:rsidRPr="00BC3C5B">
        <w:rPr>
          <w:rFonts w:eastAsia="+mn-ea"/>
          <w:color w:val="0070C0"/>
          <w:sz w:val="28"/>
          <w:szCs w:val="28"/>
        </w:rPr>
        <w:t>Здесь икона «Знаменье» явила себя в Коренной…</w:t>
      </w:r>
    </w:p>
    <w:p w:rsidR="002F12E8" w:rsidRPr="00BC3C5B" w:rsidRDefault="002F12E8" w:rsidP="002F12E8">
      <w:pPr>
        <w:pStyle w:val="a3"/>
        <w:kinsoku w:val="0"/>
        <w:overflowPunct w:val="0"/>
        <w:spacing w:before="173" w:beforeAutospacing="0" w:after="0" w:afterAutospacing="0"/>
        <w:ind w:left="720" w:hanging="720"/>
        <w:textAlignment w:val="baseline"/>
        <w:rPr>
          <w:sz w:val="28"/>
          <w:szCs w:val="28"/>
        </w:rPr>
      </w:pPr>
      <w:r w:rsidRPr="00BC3C5B">
        <w:rPr>
          <w:rFonts w:eastAsia="+mn-ea"/>
          <w:color w:val="0070C0"/>
          <w:sz w:val="28"/>
          <w:szCs w:val="28"/>
        </w:rPr>
        <w:t>Ощущаю острее душой из веков отголоски –</w:t>
      </w:r>
    </w:p>
    <w:p w:rsidR="002F12E8" w:rsidRPr="00BC3C5B" w:rsidRDefault="002F12E8" w:rsidP="002F12E8">
      <w:pPr>
        <w:pStyle w:val="a3"/>
        <w:kinsoku w:val="0"/>
        <w:overflowPunct w:val="0"/>
        <w:spacing w:before="173" w:beforeAutospacing="0" w:after="0" w:afterAutospacing="0"/>
        <w:ind w:left="720" w:hanging="720"/>
        <w:textAlignment w:val="baseline"/>
        <w:rPr>
          <w:sz w:val="28"/>
          <w:szCs w:val="28"/>
        </w:rPr>
      </w:pPr>
      <w:r w:rsidRPr="00BC3C5B">
        <w:rPr>
          <w:rFonts w:eastAsia="+mn-ea"/>
          <w:color w:val="0070C0"/>
          <w:sz w:val="28"/>
          <w:szCs w:val="28"/>
        </w:rPr>
        <w:t xml:space="preserve">Это всё город Курск, город детства – любимый   </w:t>
      </w:r>
      <w:proofErr w:type="gramStart"/>
      <w:r w:rsidRPr="00BC3C5B">
        <w:rPr>
          <w:rFonts w:eastAsia="+mn-ea"/>
          <w:color w:val="0070C0"/>
          <w:sz w:val="28"/>
          <w:szCs w:val="28"/>
        </w:rPr>
        <w:t>3 ,</w:t>
      </w:r>
      <w:proofErr w:type="gramEnd"/>
      <w:r w:rsidRPr="00BC3C5B">
        <w:rPr>
          <w:rFonts w:eastAsia="+mn-ea"/>
          <w:color w:val="0070C0"/>
          <w:sz w:val="28"/>
          <w:szCs w:val="28"/>
        </w:rPr>
        <w:t xml:space="preserve"> родной.   3</w:t>
      </w:r>
    </w:p>
    <w:p w:rsidR="002F12E8" w:rsidRPr="00BC3C5B" w:rsidRDefault="002F12E8" w:rsidP="00FF4F6D">
      <w:p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  <w:r w:rsidRPr="00BC3C5B"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</w:p>
    <w:p w:rsidR="002F12E8" w:rsidRPr="00BC3C5B" w:rsidRDefault="002F12E8" w:rsidP="002F12E8">
      <w:pPr>
        <w:pStyle w:val="a3"/>
        <w:spacing w:before="134" w:beforeAutospacing="0" w:after="0" w:afterAutospacing="0"/>
        <w:ind w:left="720" w:hanging="720"/>
        <w:jc w:val="center"/>
        <w:textAlignment w:val="baseline"/>
        <w:rPr>
          <w:rFonts w:eastAsia="+mn-ea"/>
          <w:b/>
          <w:bCs/>
          <w:color w:val="5B5249"/>
          <w:sz w:val="28"/>
          <w:szCs w:val="28"/>
        </w:rPr>
      </w:pPr>
    </w:p>
    <w:p w:rsidR="002F12E8" w:rsidRPr="00BC3C5B" w:rsidRDefault="002F12E8" w:rsidP="002F12E8">
      <w:pPr>
        <w:pStyle w:val="a3"/>
        <w:spacing w:before="134" w:beforeAutospacing="0" w:after="0" w:afterAutospacing="0"/>
        <w:ind w:left="720" w:hanging="720"/>
        <w:jc w:val="center"/>
        <w:textAlignment w:val="baseline"/>
        <w:rPr>
          <w:sz w:val="28"/>
          <w:szCs w:val="28"/>
        </w:rPr>
      </w:pPr>
      <w:r w:rsidRPr="00BC3C5B">
        <w:rPr>
          <w:rFonts w:eastAsia="+mn-ea"/>
          <w:b/>
          <w:bCs/>
          <w:color w:val="5B5249"/>
          <w:sz w:val="28"/>
          <w:szCs w:val="28"/>
        </w:rPr>
        <w:t xml:space="preserve">Курску 27 апреля 2007 года было присуждено почетное звание Города Воинской Славы. </w:t>
      </w:r>
    </w:p>
    <w:p w:rsidR="002F12E8" w:rsidRPr="00BC3C5B" w:rsidRDefault="002F12E8" w:rsidP="002F12E8">
      <w:pPr>
        <w:pStyle w:val="a3"/>
        <w:spacing w:before="134" w:beforeAutospacing="0" w:after="0" w:afterAutospacing="0"/>
        <w:ind w:left="720" w:hanging="720"/>
        <w:jc w:val="center"/>
        <w:textAlignment w:val="baseline"/>
        <w:rPr>
          <w:sz w:val="28"/>
          <w:szCs w:val="28"/>
        </w:rPr>
      </w:pPr>
      <w:r w:rsidRPr="00BC3C5B">
        <w:rPr>
          <w:rFonts w:eastAsia="+mn-ea"/>
          <w:b/>
          <w:bCs/>
          <w:i/>
          <w:iCs/>
          <w:color w:val="5B5249"/>
          <w:sz w:val="28"/>
          <w:szCs w:val="28"/>
        </w:rPr>
        <w:t xml:space="preserve">Город </w:t>
      </w:r>
      <w:proofErr w:type="spellStart"/>
      <w:r w:rsidRPr="00BC3C5B">
        <w:rPr>
          <w:rFonts w:eastAsia="+mn-ea"/>
          <w:b/>
          <w:bCs/>
          <w:i/>
          <w:iCs/>
          <w:color w:val="5B5249"/>
          <w:sz w:val="28"/>
          <w:szCs w:val="28"/>
        </w:rPr>
        <w:t>во́инской</w:t>
      </w:r>
      <w:proofErr w:type="spellEnd"/>
      <w:r w:rsidRPr="00BC3C5B">
        <w:rPr>
          <w:rFonts w:eastAsia="+mn-ea"/>
          <w:b/>
          <w:bCs/>
          <w:i/>
          <w:iCs/>
          <w:color w:val="5B5249"/>
          <w:sz w:val="28"/>
          <w:szCs w:val="28"/>
        </w:rPr>
        <w:t xml:space="preserve"> </w:t>
      </w:r>
      <w:proofErr w:type="spellStart"/>
      <w:r w:rsidRPr="00BC3C5B">
        <w:rPr>
          <w:rFonts w:eastAsia="+mn-ea"/>
          <w:b/>
          <w:bCs/>
          <w:i/>
          <w:iCs/>
          <w:color w:val="5B5249"/>
          <w:sz w:val="28"/>
          <w:szCs w:val="28"/>
        </w:rPr>
        <w:t>сла́вы</w:t>
      </w:r>
      <w:proofErr w:type="spellEnd"/>
      <w:r w:rsidRPr="00BC3C5B">
        <w:rPr>
          <w:rFonts w:eastAsia="+mn-ea"/>
          <w:b/>
          <w:bCs/>
          <w:i/>
          <w:iCs/>
          <w:color w:val="5B5249"/>
          <w:sz w:val="28"/>
          <w:szCs w:val="28"/>
        </w:rPr>
        <w:t xml:space="preserve"> —звание Российской Федерации, присваиваемое отдельным городам «за мужество, стойкость и массовый героизм, проявленные защитниками города в борьбе за свободу и независимость Отечества»</w:t>
      </w:r>
    </w:p>
    <w:p w:rsidR="002F12E8" w:rsidRPr="00BC3C5B" w:rsidRDefault="002F12E8" w:rsidP="00FF4F6D">
      <w:pPr>
        <w:shd w:val="clear" w:color="auto" w:fill="FFFFFF"/>
        <w:spacing w:after="135"/>
        <w:rPr>
          <w:rFonts w:ascii="Times New Roman" w:hAnsi="Times New Roman" w:cs="Times New Roman"/>
          <w:color w:val="333333"/>
          <w:sz w:val="28"/>
          <w:szCs w:val="28"/>
        </w:rPr>
      </w:pPr>
    </w:p>
    <w:p w:rsidR="002F12E8" w:rsidRPr="00BC3C5B" w:rsidRDefault="002F12E8" w:rsidP="002F12E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Составление </w:t>
      </w:r>
      <w:proofErr w:type="spellStart"/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синквейна</w:t>
      </w:r>
      <w:proofErr w:type="spellEnd"/>
    </w:p>
    <w:p w:rsidR="002F12E8" w:rsidRPr="00BC3C5B" w:rsidRDefault="002F12E8" w:rsidP="002F12E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Курск </w:t>
      </w:r>
    </w:p>
    <w:p w:rsidR="002F12E8" w:rsidRPr="00BC3C5B" w:rsidRDefault="002F12E8" w:rsidP="002F12E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Родной, красивый</w:t>
      </w: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Бороться, жить, процветать</w:t>
      </w: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Курск  - святой родник.</w:t>
      </w: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Любить и уважать!</w:t>
      </w:r>
    </w:p>
    <w:p w:rsidR="00542C99" w:rsidRPr="00BC3C5B" w:rsidRDefault="00542C99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42C99" w:rsidRPr="00BC3C5B" w:rsidRDefault="00542C99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8. Рефлексия.</w:t>
      </w:r>
    </w:p>
    <w:p w:rsidR="00542C99" w:rsidRPr="00BC3C5B" w:rsidRDefault="00542C99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дал вам сегодняшний урок?</w:t>
      </w:r>
    </w:p>
    <w:p w:rsidR="00542C99" w:rsidRPr="00BC3C5B" w:rsidRDefault="00542C99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Почувствовали ли вы себя увереннее в знаниях по теме "Имя прилагательное"?</w:t>
      </w:r>
    </w:p>
    <w:p w:rsidR="00542C99" w:rsidRPr="00BC3C5B" w:rsidRDefault="002F12E8" w:rsidP="00542C9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C3C5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Домашнее задание  </w:t>
      </w:r>
      <w:r w:rsidR="00542C99" w:rsidRPr="00BC3C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42C99" w:rsidRPr="00BC3C5B" w:rsidRDefault="00542C99" w:rsidP="00542C9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542C99" w:rsidRPr="00BC3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67A3B"/>
    <w:multiLevelType w:val="hybridMultilevel"/>
    <w:tmpl w:val="E8EE9D14"/>
    <w:lvl w:ilvl="0" w:tplc="6F34B5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3894B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6AA13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42FA0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AA02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42652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5E43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0444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32B4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20DD2"/>
    <w:multiLevelType w:val="hybridMultilevel"/>
    <w:tmpl w:val="E10E72CA"/>
    <w:lvl w:ilvl="0" w:tplc="19F8A04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FE809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50CA5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02ABA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242F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9E818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ECF3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3A2BE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F08C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C1105"/>
    <w:multiLevelType w:val="hybridMultilevel"/>
    <w:tmpl w:val="652CD498"/>
    <w:lvl w:ilvl="0" w:tplc="8DAA43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10D4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9C062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CA10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AEBBB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9E26B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021D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4ED0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0DFA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7D2E53"/>
    <w:multiLevelType w:val="multilevel"/>
    <w:tmpl w:val="CECCE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1D217F"/>
    <w:multiLevelType w:val="multilevel"/>
    <w:tmpl w:val="54D03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2D475E9"/>
    <w:multiLevelType w:val="multilevel"/>
    <w:tmpl w:val="6AB4D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2B0CBD"/>
    <w:multiLevelType w:val="hybridMultilevel"/>
    <w:tmpl w:val="D742A030"/>
    <w:lvl w:ilvl="0" w:tplc="CB82AEB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A42D3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B2F4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6C58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7AF3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6A9E5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A8B8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082A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D8AD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C99"/>
    <w:rsid w:val="002C7B00"/>
    <w:rsid w:val="002F12E8"/>
    <w:rsid w:val="00383ECD"/>
    <w:rsid w:val="00512F19"/>
    <w:rsid w:val="00542C99"/>
    <w:rsid w:val="00733DDE"/>
    <w:rsid w:val="0077346C"/>
    <w:rsid w:val="009F1543"/>
    <w:rsid w:val="00A25FF9"/>
    <w:rsid w:val="00AD1659"/>
    <w:rsid w:val="00B01539"/>
    <w:rsid w:val="00B25B00"/>
    <w:rsid w:val="00BC3C5B"/>
    <w:rsid w:val="00CB45BD"/>
    <w:rsid w:val="00D2109B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5F1E0"/>
  <w15:docId w15:val="{5D6195A2-884D-419E-BDFC-983DD168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3C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5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D1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16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F4F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C3C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6971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611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028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3138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753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7815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655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13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43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8993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9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5795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082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483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366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973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56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9017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884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518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Svanadze Timur</cp:lastModifiedBy>
  <cp:revision>6</cp:revision>
  <dcterms:created xsi:type="dcterms:W3CDTF">2018-01-31T20:31:00Z</dcterms:created>
  <dcterms:modified xsi:type="dcterms:W3CDTF">2022-11-14T15:28:00Z</dcterms:modified>
</cp:coreProperties>
</file>